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2" w:name="_GoBack"/>
      <w:r>
        <w:rPr>
          <w:rFonts w:hint="eastAsia" w:ascii="方正小标宋简体" w:hAnsi="方正小标宋简体" w:eastAsia="方正小标宋简体" w:cs="方正小标宋简体"/>
          <w:sz w:val="44"/>
          <w:szCs w:val="44"/>
        </w:rPr>
        <w:t>天工租赁房项目经营账目审计的招标公告</w:t>
      </w:r>
    </w:p>
    <w:bookmarkEnd w:id="2"/>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1、项目名称：天工租赁房项目经营账目审计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2、项目地点：武汉市武昌区白沙洲大道与江国路交汇处西南角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基本情况：天工租赁房项目共有1416套租赁住宅。住宅部分根据楼栋交付情况分批运营，首期楼栋交付至项目整体开业期为分批运营楼栋期；筹开期为2022年2月20至首期楼栋交付日期；第一个经营年为所有楼栋正式开业日起至365个自然日，以此类推第二、三个经营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4、询价内容：对天工租赁房项目1416套房源（共6栋）筹开期、分批运营楼栋期及3个经营年结束后的经营收入及经营费用开支账目分别进行审计的费用。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经营收入是指1416套房源在经营管理中获得的所有含税含平台渠道手续费款项(但剔除水、电、气、能耗收入及需退还的押金收入及已出租房间的物业费支出)，包括但不限于从房间租赁、小商品或商务利润、保险赔偿（赔偿经营收入的部分）、罚没收入（违约退房的押金罚没、预定未签约的定金罚没）及凡属该1416套房源在任何形式下获得的收入，包括以现金（租金原则上不接受现金支付）、支票、信用卡及其它支付方式所获取的收入，但因国家政策调整带来的税收优惠部分不列入经营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经营费用开支包含1416套房源的人力成本、外包费用、检测费用、活动费用、2#运营中心能耗费用、物料费用、日常维护费用、日常采买费用、行政费用、保险费用、营销推广费用、网络费用、日常经营所需的所有费用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5、招采人：武汉都保置业有限责任公司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二、最高限价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10.8万元。根据《湖北省会计师事务所服务收费管理实施办法》的通知（鄂价规【2010】265号）规定，按每次审计2人配置（1名注册会计师300元/小时、1名助理180元/小时），每次7天，每天8小时计算，预计本项目服务费用为107520元（300+180）元*8小时*7天*4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三、评选原则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符合资格中，最低价中选。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四、服务期限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筹开期及各运营期结束后20个工作日，完成天工租赁房项目经营账目审计工作，并出具相关审计报告，同时对在执行业务过程中悉知的商业信息保密。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六、报价单位资格条件要求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1、投标单位必须为入选武汉城建集团审计中介机构备选库的审计机构。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2、投标单位应具有独立法人资格，具备工商行政主管部门核发的有效法人营业执照，且年检合格。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3、投标单位委派项目负责人应具有5年以上企业的审计、咨询等工作经验，且应为会计师事务所的合伙人或高级项目经理。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4、项目负责人具有独立承担本项目的能力，项目负责人持有注册会计师证件。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5、投标人参加本次采购活动前三年内未被列入“信用中国”网站（www.creditchina.gov.cn）失信被执行、重大税收违法案件当事人名单、企业经营异常名录。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供“中国裁判文书网”近三年内，参与投标人的企业、法定代表人在经营活动中没有重大违法记录及行贿犯罪记录查询函（公告发布起查询，网上自查加盖公章、如有重大违法记录及行贿犯罪记录将拒绝参与本项目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7、本项目不允许联合体投标。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七、报价要求及注意事项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截止时间：2022年7月27日17：00时止，请申请人提交报价文件，包括附件1报价一览表，附件2法定代表人授权委托书及“六、竞选单位资格条件要求”中所有材料的加盖公章的复印件以密封的形式（将书面文件密封，并在封口处盖公章）送达武汉市江岸区三阳路55号江花综合大楼A座16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2、报价到达地址：武汉市江岸区三阳路55号江花综合大楼A座16楼。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联系单位：武汉都保置业有限责任公司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联系地址：武汉市江岸区三阳路55号江花综合大楼A座16楼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联系人：王炎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联系电话：15070995793</w:t>
      </w:r>
    </w:p>
    <w:p>
      <w:pPr>
        <w:pStyle w:val="2"/>
        <w:ind w:left="360" w:firstLine="0"/>
        <w:outlineLvl w:val="1"/>
        <w:rPr>
          <w:rFonts w:hint="eastAsia" w:ascii="仿宋_GB2312" w:hAnsi="仿宋_GB2312" w:eastAsia="仿宋_GB2312" w:cs="仿宋_GB2312"/>
          <w:sz w:val="32"/>
          <w:szCs w:val="32"/>
        </w:rPr>
      </w:pPr>
    </w:p>
    <w:p>
      <w:pPr>
        <w:pStyle w:val="2"/>
        <w:ind w:left="360" w:firstLine="0"/>
        <w:outlineLvl w:val="1"/>
        <w:rPr>
          <w:rFonts w:ascii="仿宋_GB2312" w:hAnsi="仿宋_GB2312" w:eastAsia="仿宋_GB2312" w:cs="仿宋_GB2312"/>
          <w:sz w:val="32"/>
          <w:szCs w:val="32"/>
        </w:rPr>
      </w:pPr>
    </w:p>
    <w:p>
      <w:pPr>
        <w:pStyle w:val="2"/>
        <w:ind w:left="360" w:firstLine="0"/>
        <w:outlineLvl w:val="1"/>
        <w:rPr>
          <w:rFonts w:ascii="仿宋_GB2312" w:hAnsi="仿宋_GB2312" w:eastAsia="仿宋_GB2312" w:cs="仿宋_GB2312"/>
          <w:sz w:val="32"/>
          <w:szCs w:val="32"/>
        </w:rPr>
      </w:pPr>
    </w:p>
    <w:p>
      <w:pPr>
        <w:pStyle w:val="2"/>
        <w:ind w:left="360" w:firstLine="0"/>
        <w:outlineLvl w:val="1"/>
        <w:rPr>
          <w:rFonts w:ascii="仿宋_GB2312" w:hAnsi="仿宋_GB2312" w:eastAsia="仿宋_GB2312" w:cs="仿宋_GB2312"/>
          <w:sz w:val="32"/>
          <w:szCs w:val="32"/>
        </w:rPr>
      </w:pPr>
    </w:p>
    <w:p>
      <w:pPr>
        <w:pStyle w:val="2"/>
        <w:ind w:left="360" w:firstLine="0"/>
        <w:outlineLvl w:val="1"/>
        <w:rPr>
          <w:rFonts w:ascii="仿宋_GB2312" w:hAnsi="仿宋_GB2312" w:eastAsia="仿宋_GB2312" w:cs="仿宋_GB2312"/>
          <w:sz w:val="32"/>
          <w:szCs w:val="32"/>
        </w:rPr>
      </w:pPr>
    </w:p>
    <w:p>
      <w:pPr>
        <w:pStyle w:val="2"/>
        <w:ind w:left="360" w:firstLine="0"/>
        <w:outlineLvl w:val="1"/>
        <w:rPr>
          <w:rFonts w:ascii="仿宋_GB2312" w:hAnsi="仿宋_GB2312" w:eastAsia="仿宋_GB2312" w:cs="仿宋_GB2312"/>
          <w:sz w:val="32"/>
          <w:szCs w:val="32"/>
        </w:rPr>
      </w:pPr>
    </w:p>
    <w:p>
      <w:pPr>
        <w:pStyle w:val="2"/>
        <w:ind w:left="360" w:firstLine="0"/>
        <w:outlineLvl w:val="1"/>
        <w:rPr>
          <w:rFonts w:ascii="仿宋_GB2312" w:hAnsi="仿宋_GB2312" w:eastAsia="仿宋_GB2312" w:cs="仿宋_GB2312"/>
          <w:sz w:val="32"/>
          <w:szCs w:val="32"/>
        </w:rPr>
      </w:pPr>
    </w:p>
    <w:p>
      <w:pPr>
        <w:pStyle w:val="2"/>
        <w:ind w:left="360" w:firstLine="0"/>
        <w:outlineLvl w:val="1"/>
        <w:rPr>
          <w:rFonts w:ascii="仿宋_GB2312" w:hAnsi="仿宋_GB2312" w:eastAsia="仿宋_GB2312" w:cs="仿宋_GB2312"/>
          <w:sz w:val="32"/>
          <w:szCs w:val="32"/>
        </w:rPr>
      </w:pPr>
    </w:p>
    <w:p>
      <w:pPr>
        <w:pStyle w:val="2"/>
        <w:ind w:left="360" w:firstLine="0"/>
        <w:outlineLvl w:val="1"/>
        <w:rPr>
          <w:rFonts w:ascii="仿宋_GB2312" w:hAnsi="仿宋_GB2312" w:eastAsia="仿宋_GB2312" w:cs="仿宋_GB2312"/>
          <w:sz w:val="32"/>
          <w:szCs w:val="32"/>
        </w:rPr>
      </w:pPr>
    </w:p>
    <w:p>
      <w:pPr>
        <w:pStyle w:val="2"/>
        <w:ind w:left="360" w:firstLine="0"/>
        <w:outlineLvl w:val="1"/>
        <w:rPr>
          <w:rFonts w:ascii="仿宋_GB2312" w:hAnsi="仿宋_GB2312" w:eastAsia="仿宋_GB2312" w:cs="仿宋_GB2312"/>
          <w:sz w:val="32"/>
          <w:szCs w:val="32"/>
        </w:rPr>
      </w:pPr>
    </w:p>
    <w:p>
      <w:pPr>
        <w:pStyle w:val="2"/>
        <w:ind w:left="360" w:firstLine="0"/>
        <w:outlineLvl w:val="1"/>
        <w:rPr>
          <w:rFonts w:ascii="仿宋_GB2312" w:hAnsi="仿宋_GB2312" w:eastAsia="仿宋_GB2312" w:cs="仿宋_GB2312"/>
          <w:sz w:val="32"/>
          <w:szCs w:val="32"/>
        </w:rPr>
      </w:pPr>
    </w:p>
    <w:p>
      <w:pPr>
        <w:pStyle w:val="2"/>
        <w:ind w:left="360" w:firstLine="0"/>
        <w:outlineLvl w:val="1"/>
        <w:rPr>
          <w:rFonts w:ascii="仿宋_GB2312" w:hAnsi="仿宋_GB2312" w:eastAsia="仿宋_GB2312" w:cs="仿宋_GB2312"/>
          <w:sz w:val="32"/>
          <w:szCs w:val="32"/>
        </w:rPr>
      </w:pPr>
    </w:p>
    <w:p>
      <w:pPr>
        <w:pStyle w:val="2"/>
        <w:ind w:left="0" w:leftChars="0" w:firstLine="0" w:firstLineChars="0"/>
        <w:outlineLvl w:val="1"/>
        <w:rPr>
          <w:rFonts w:ascii="仿宋_GB2312" w:hAnsi="仿宋_GB2312" w:eastAsia="仿宋_GB2312" w:cs="仿宋_GB2312"/>
          <w:sz w:val="32"/>
          <w:szCs w:val="32"/>
        </w:rPr>
      </w:pPr>
    </w:p>
    <w:p>
      <w:pPr>
        <w:pStyle w:val="2"/>
        <w:outlineLvl w:val="1"/>
        <w:rPr>
          <w:rFonts w:ascii="仿宋_GB2312" w:hAnsi="仿宋_GB2312" w:eastAsia="仿宋_GB2312" w:cs="仿宋_GB2312"/>
          <w:sz w:val="32"/>
          <w:szCs w:val="32"/>
        </w:rPr>
      </w:pPr>
    </w:p>
    <w:p>
      <w:pPr>
        <w:pStyle w:val="2"/>
        <w:outlineLvl w:val="1"/>
        <w:rPr>
          <w:rFonts w:ascii="仿宋_GB2312" w:hAnsi="仿宋_GB2312" w:eastAsia="仿宋_GB2312" w:cs="仿宋_GB2312"/>
          <w:sz w:val="32"/>
          <w:szCs w:val="32"/>
        </w:rPr>
      </w:pPr>
    </w:p>
    <w:p>
      <w:pPr>
        <w:pStyle w:val="2"/>
        <w:outlineLvl w:val="1"/>
        <w:rPr>
          <w:rFonts w:ascii="仿宋_GB2312" w:hAnsi="仿宋_GB2312" w:eastAsia="仿宋_GB2312" w:cs="仿宋_GB2312"/>
          <w:sz w:val="32"/>
          <w:szCs w:val="32"/>
        </w:rPr>
      </w:pPr>
    </w:p>
    <w:p>
      <w:pPr>
        <w:pStyle w:val="2"/>
        <w:outlineLvl w:val="1"/>
        <w:rPr>
          <w:rFonts w:eastAsia="仿宋_GB2312"/>
          <w:sz w:val="32"/>
          <w:szCs w:val="32"/>
        </w:rPr>
      </w:pPr>
      <w:r>
        <w:rPr>
          <w:rFonts w:ascii="仿宋_GB2312" w:hAnsi="仿宋_GB2312" w:eastAsia="仿宋_GB2312" w:cs="仿宋_GB2312"/>
          <w:sz w:val="32"/>
          <w:szCs w:val="32"/>
        </w:rPr>
        <w:t>附件</w:t>
      </w:r>
      <w:r>
        <w:rPr>
          <w:rFonts w:hint="eastAsia" w:ascii="仿宋_GB2312" w:hAnsi="仿宋_GB2312" w:eastAsia="仿宋_GB2312" w:cs="仿宋_GB2312"/>
          <w:sz w:val="32"/>
          <w:szCs w:val="32"/>
        </w:rPr>
        <w:t>1：</w:t>
      </w:r>
    </w:p>
    <w:p>
      <w:pPr>
        <w:pStyle w:val="2"/>
        <w:ind w:left="360" w:firstLine="0"/>
        <w:jc w:val="center"/>
        <w:outlineLvl w:val="1"/>
        <w:rPr>
          <w:rFonts w:eastAsia="仿宋_GB2312"/>
          <w:b/>
          <w:kern w:val="0"/>
          <w:sz w:val="30"/>
          <w:szCs w:val="30"/>
        </w:rPr>
      </w:pPr>
      <w:r>
        <w:rPr>
          <w:rFonts w:hint="eastAsia" w:eastAsia="仿宋_GB2312"/>
          <w:b/>
          <w:kern w:val="0"/>
          <w:sz w:val="30"/>
          <w:szCs w:val="30"/>
        </w:rPr>
        <w:t>报价一览表</w:t>
      </w:r>
    </w:p>
    <w:p>
      <w:pPr>
        <w:spacing w:line="300" w:lineRule="auto"/>
        <w:rPr>
          <w:rFonts w:ascii="Times New Roman" w:hAnsi="Times New Roman" w:eastAsia="仿宋_GB2312"/>
          <w:bCs/>
          <w:sz w:val="24"/>
        </w:rPr>
      </w:pPr>
    </w:p>
    <w:p>
      <w:pPr>
        <w:spacing w:line="300" w:lineRule="auto"/>
        <w:rPr>
          <w:rFonts w:ascii="Times New Roman" w:hAnsi="Times New Roman" w:eastAsia="仿宋_GB2312"/>
        </w:rPr>
      </w:pPr>
      <w:r>
        <w:rPr>
          <w:rFonts w:ascii="Times New Roman" w:hAnsi="Times New Roman" w:eastAsia="仿宋_GB2312"/>
          <w:bCs/>
          <w:sz w:val="24"/>
        </w:rPr>
        <w:t>项目名称：</w:t>
      </w:r>
      <w:r>
        <w:rPr>
          <w:rFonts w:hint="eastAsia" w:ascii="Times New Roman" w:hAnsi="Times New Roman" w:eastAsia="仿宋_GB2312"/>
          <w:kern w:val="0"/>
          <w:sz w:val="24"/>
          <w:szCs w:val="24"/>
          <w:u w:val="single"/>
        </w:rPr>
        <w:t>天工租赁房项目经营账目审计</w:t>
      </w:r>
      <w:r>
        <w:rPr>
          <w:rFonts w:ascii="Times New Roman" w:hAnsi="Times New Roman" w:eastAsia="仿宋_GB2312"/>
          <w:kern w:val="0"/>
          <w:sz w:val="24"/>
          <w:szCs w:val="24"/>
        </w:rPr>
        <w:t xml:space="preserve">                      </w:t>
      </w:r>
    </w:p>
    <w:tbl>
      <w:tblPr>
        <w:tblStyle w:val="5"/>
        <w:tblW w:w="4938"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858"/>
        <w:gridCol w:w="1843"/>
        <w:gridCol w:w="1700"/>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atLeast"/>
        </w:trPr>
        <w:tc>
          <w:tcPr>
            <w:tcW w:w="380" w:type="pct"/>
            <w:vAlign w:val="center"/>
          </w:tcPr>
          <w:p>
            <w:pPr>
              <w:spacing w:line="480" w:lineRule="auto"/>
              <w:jc w:val="center"/>
              <w:textAlignment w:val="baseline"/>
              <w:rPr>
                <w:rFonts w:ascii="Times New Roman" w:hAnsi="Times New Roman" w:eastAsia="仿宋_GB2312"/>
                <w:sz w:val="22"/>
                <w:szCs w:val="18"/>
              </w:rPr>
            </w:pPr>
            <w:r>
              <w:rPr>
                <w:rFonts w:ascii="Times New Roman" w:hAnsi="Times New Roman" w:eastAsia="仿宋_GB2312"/>
                <w:sz w:val="22"/>
                <w:szCs w:val="18"/>
              </w:rPr>
              <w:t>序号</w:t>
            </w:r>
          </w:p>
        </w:tc>
        <w:tc>
          <w:tcPr>
            <w:tcW w:w="1597" w:type="pct"/>
            <w:vAlign w:val="center"/>
          </w:tcPr>
          <w:p>
            <w:pPr>
              <w:spacing w:line="480" w:lineRule="auto"/>
              <w:jc w:val="center"/>
              <w:textAlignment w:val="baseline"/>
              <w:rPr>
                <w:rFonts w:ascii="Times New Roman" w:hAnsi="Times New Roman" w:eastAsia="仿宋_GB2312"/>
                <w:sz w:val="22"/>
                <w:szCs w:val="18"/>
              </w:rPr>
            </w:pPr>
            <w:r>
              <w:rPr>
                <w:rFonts w:ascii="Times New Roman" w:hAnsi="Times New Roman" w:eastAsia="仿宋_GB2312"/>
                <w:sz w:val="22"/>
                <w:szCs w:val="18"/>
              </w:rPr>
              <w:t>报价内容</w:t>
            </w:r>
          </w:p>
        </w:tc>
        <w:tc>
          <w:tcPr>
            <w:tcW w:w="1030" w:type="pct"/>
            <w:vAlign w:val="center"/>
          </w:tcPr>
          <w:p>
            <w:pPr>
              <w:spacing w:line="480" w:lineRule="auto"/>
              <w:jc w:val="center"/>
              <w:textAlignment w:val="baseline"/>
              <w:rPr>
                <w:rFonts w:ascii="Times New Roman" w:hAnsi="Times New Roman" w:eastAsia="仿宋_GB2312"/>
                <w:sz w:val="22"/>
                <w:szCs w:val="18"/>
              </w:rPr>
            </w:pPr>
            <w:r>
              <w:rPr>
                <w:rFonts w:ascii="Times New Roman" w:hAnsi="Times New Roman" w:eastAsia="仿宋_GB2312"/>
                <w:sz w:val="22"/>
                <w:szCs w:val="18"/>
              </w:rPr>
              <w:t>价格（元）</w:t>
            </w:r>
          </w:p>
        </w:tc>
        <w:tc>
          <w:tcPr>
            <w:tcW w:w="950" w:type="pct"/>
            <w:vAlign w:val="center"/>
          </w:tcPr>
          <w:p>
            <w:pPr>
              <w:pStyle w:val="3"/>
              <w:jc w:val="center"/>
              <w:rPr>
                <w:rFonts w:hint="eastAsia" w:ascii="Times New Roman" w:hAnsi="Times New Roman" w:eastAsia="仿宋_GB2312"/>
              </w:rPr>
            </w:pPr>
            <w:r>
              <w:rPr>
                <w:rFonts w:hint="eastAsia" w:ascii="Times New Roman" w:hAnsi="Times New Roman" w:eastAsia="仿宋_GB2312"/>
                <w:sz w:val="22"/>
                <w:szCs w:val="18"/>
              </w:rPr>
              <w:t>服务</w:t>
            </w:r>
            <w:r>
              <w:rPr>
                <w:rFonts w:ascii="Times New Roman" w:hAnsi="Times New Roman" w:eastAsia="仿宋_GB2312"/>
                <w:sz w:val="22"/>
                <w:szCs w:val="18"/>
              </w:rPr>
              <w:t>期</w:t>
            </w:r>
          </w:p>
        </w:tc>
        <w:tc>
          <w:tcPr>
            <w:tcW w:w="1043" w:type="pct"/>
            <w:vAlign w:val="center"/>
          </w:tcPr>
          <w:p>
            <w:pPr>
              <w:pStyle w:val="3"/>
              <w:jc w:val="center"/>
              <w:rPr>
                <w:rFonts w:hint="eastAsia" w:ascii="Times New Roman" w:hAnsi="Times New Roman" w:eastAsia="仿宋_GB2312"/>
              </w:rPr>
            </w:pPr>
            <w:r>
              <w:rPr>
                <w:rFonts w:hint="eastAsia" w:ascii="Times New Roman" w:hAnsi="Times New Roman" w:eastAsia="仿宋_GB2312"/>
                <w:sz w:val="22"/>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7" w:hRule="atLeast"/>
        </w:trPr>
        <w:tc>
          <w:tcPr>
            <w:tcW w:w="380" w:type="pct"/>
            <w:vAlign w:val="center"/>
          </w:tcPr>
          <w:p>
            <w:pPr>
              <w:spacing w:line="480" w:lineRule="auto"/>
              <w:jc w:val="center"/>
              <w:textAlignment w:val="baseline"/>
              <w:rPr>
                <w:rFonts w:ascii="Times New Roman" w:hAnsi="Times New Roman" w:eastAsia="仿宋_GB2312"/>
                <w:sz w:val="22"/>
                <w:szCs w:val="18"/>
              </w:rPr>
            </w:pPr>
            <w:r>
              <w:rPr>
                <w:rFonts w:ascii="Times New Roman" w:hAnsi="Times New Roman" w:eastAsia="仿宋_GB2312"/>
                <w:sz w:val="22"/>
                <w:szCs w:val="18"/>
              </w:rPr>
              <w:t>1</w:t>
            </w:r>
          </w:p>
        </w:tc>
        <w:tc>
          <w:tcPr>
            <w:tcW w:w="1597" w:type="pct"/>
            <w:vAlign w:val="center"/>
          </w:tcPr>
          <w:p>
            <w:pPr>
              <w:spacing w:line="480" w:lineRule="auto"/>
              <w:jc w:val="center"/>
              <w:textAlignment w:val="baseline"/>
              <w:rPr>
                <w:rFonts w:ascii="Times New Roman" w:hAnsi="Times New Roman" w:eastAsia="仿宋_GB2312"/>
                <w:sz w:val="22"/>
                <w:szCs w:val="18"/>
              </w:rPr>
            </w:pPr>
            <w:r>
              <w:rPr>
                <w:rFonts w:ascii="Times New Roman" w:hAnsi="Times New Roman" w:eastAsia="仿宋_GB2312"/>
                <w:sz w:val="22"/>
                <w:szCs w:val="18"/>
              </w:rPr>
              <w:t>筹开期及</w:t>
            </w:r>
            <w:r>
              <w:rPr>
                <w:rFonts w:hint="eastAsia" w:ascii="Times New Roman" w:hAnsi="Times New Roman" w:eastAsia="仿宋_GB2312"/>
                <w:sz w:val="22"/>
                <w:szCs w:val="18"/>
              </w:rPr>
              <w:t>各经营年经营收入及经营费用开支账目审计</w:t>
            </w:r>
          </w:p>
        </w:tc>
        <w:tc>
          <w:tcPr>
            <w:tcW w:w="1030" w:type="pct"/>
            <w:vAlign w:val="center"/>
          </w:tcPr>
          <w:p>
            <w:pPr>
              <w:spacing w:line="480" w:lineRule="auto"/>
              <w:jc w:val="center"/>
              <w:textAlignment w:val="baseline"/>
              <w:rPr>
                <w:rFonts w:ascii="Times New Roman" w:hAnsi="Times New Roman" w:eastAsia="仿宋_GB2312"/>
                <w:sz w:val="22"/>
                <w:szCs w:val="18"/>
              </w:rPr>
            </w:pPr>
          </w:p>
        </w:tc>
        <w:tc>
          <w:tcPr>
            <w:tcW w:w="950" w:type="pct"/>
            <w:vAlign w:val="center"/>
          </w:tcPr>
          <w:p>
            <w:pPr>
              <w:spacing w:line="480" w:lineRule="auto"/>
              <w:jc w:val="center"/>
              <w:textAlignment w:val="baseline"/>
              <w:rPr>
                <w:rFonts w:ascii="Times New Roman" w:hAnsi="Times New Roman" w:eastAsia="仿宋_GB2312"/>
                <w:sz w:val="22"/>
                <w:szCs w:val="18"/>
              </w:rPr>
            </w:pPr>
            <w:r>
              <w:rPr>
                <w:rFonts w:hint="eastAsia" w:ascii="Times New Roman" w:hAnsi="Times New Roman" w:eastAsia="仿宋_GB2312"/>
                <w:sz w:val="22"/>
                <w:szCs w:val="18"/>
              </w:rPr>
              <w:t>3年</w:t>
            </w:r>
          </w:p>
        </w:tc>
        <w:tc>
          <w:tcPr>
            <w:tcW w:w="1043" w:type="pct"/>
            <w:vAlign w:val="center"/>
          </w:tcPr>
          <w:p>
            <w:pPr>
              <w:spacing w:line="480" w:lineRule="auto"/>
              <w:jc w:val="center"/>
              <w:textAlignment w:val="baseline"/>
              <w:rPr>
                <w:rFonts w:ascii="Times New Roman" w:hAnsi="Times New Roman" w:eastAsia="仿宋_GB2312"/>
                <w:sz w:val="2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5000" w:type="pct"/>
            <w:gridSpan w:val="5"/>
            <w:vAlign w:val="center"/>
          </w:tcPr>
          <w:p>
            <w:pPr>
              <w:pStyle w:val="4"/>
              <w:spacing w:before="0" w:beforeAutospacing="0" w:after="0" w:afterAutospacing="0"/>
              <w:rPr>
                <w:rFonts w:ascii="Times New Roman" w:hAnsi="Times New Roman" w:eastAsia="仿宋_GB2312"/>
                <w:sz w:val="22"/>
                <w:szCs w:val="18"/>
              </w:rPr>
            </w:pPr>
            <w:r>
              <w:rPr>
                <w:rFonts w:hint="eastAsia" w:ascii="Times New Roman" w:hAnsi="Times New Roman" w:eastAsia="仿宋_GB2312"/>
                <w:sz w:val="22"/>
                <w:szCs w:val="18"/>
              </w:rPr>
              <w:t>其他：</w:t>
            </w:r>
          </w:p>
        </w:tc>
      </w:tr>
    </w:tbl>
    <w:p>
      <w:pPr>
        <w:spacing w:line="360" w:lineRule="auto"/>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说明：</w:t>
      </w:r>
    </w:p>
    <w:p>
      <w:pPr>
        <w:spacing w:line="360" w:lineRule="auto"/>
        <w:ind w:firstLine="480" w:firstLineChars="200"/>
        <w:rPr>
          <w:rFonts w:ascii="Times New Roman" w:hAnsi="Times New Roman" w:eastAsia="仿宋_GB2312"/>
          <w:kern w:val="0"/>
          <w:sz w:val="24"/>
          <w:szCs w:val="24"/>
        </w:rPr>
      </w:pPr>
      <w:r>
        <w:rPr>
          <w:rFonts w:hint="eastAsia" w:ascii="Times New Roman" w:hAnsi="Times New Roman" w:eastAsia="仿宋_GB2312"/>
          <w:kern w:val="0"/>
          <w:sz w:val="24"/>
          <w:szCs w:val="24"/>
        </w:rPr>
        <w:t>1</w:t>
      </w:r>
      <w:r>
        <w:rPr>
          <w:rFonts w:ascii="Times New Roman" w:hAnsi="Times New Roman" w:eastAsia="仿宋_GB2312"/>
          <w:kern w:val="0"/>
          <w:sz w:val="24"/>
          <w:szCs w:val="24"/>
        </w:rPr>
        <w:t>.</w:t>
      </w:r>
      <w:r>
        <w:rPr>
          <w:rFonts w:hint="eastAsia" w:ascii="Times New Roman" w:hAnsi="Times New Roman" w:eastAsia="仿宋_GB2312"/>
          <w:kern w:val="0"/>
          <w:sz w:val="24"/>
          <w:szCs w:val="24"/>
        </w:rPr>
        <w:t>本表必须按要求加盖投标单位公章，否则将被视为非响应询价文件而作无效投标处理。</w:t>
      </w:r>
    </w:p>
    <w:p>
      <w:pPr>
        <w:spacing w:line="360" w:lineRule="auto"/>
        <w:ind w:firstLine="480" w:firstLineChars="200"/>
        <w:rPr>
          <w:rFonts w:ascii="Times New Roman" w:hAnsi="Times New Roman" w:eastAsia="仿宋_GB2312"/>
          <w:kern w:val="0"/>
          <w:sz w:val="24"/>
          <w:szCs w:val="24"/>
        </w:rPr>
      </w:pPr>
      <w:r>
        <w:rPr>
          <w:rFonts w:ascii="Times New Roman" w:hAnsi="Times New Roman" w:eastAsia="仿宋_GB2312"/>
          <w:kern w:val="0"/>
          <w:sz w:val="24"/>
          <w:szCs w:val="24"/>
        </w:rPr>
        <w:t>2.</w:t>
      </w:r>
      <w:r>
        <w:rPr>
          <w:rFonts w:hint="eastAsia"/>
        </w:rPr>
        <w:t xml:space="preserve"> </w:t>
      </w:r>
      <w:r>
        <w:rPr>
          <w:rFonts w:hint="eastAsia" w:ascii="Times New Roman" w:hAnsi="Times New Roman" w:eastAsia="仿宋_GB2312"/>
          <w:kern w:val="0"/>
          <w:sz w:val="24"/>
          <w:szCs w:val="24"/>
        </w:rPr>
        <w:t>投标人的报价应包括完成所有工作的全部费用。投标人对报价的准确性负责，任何错漏、错误等风险均由投标人自行承担。</w:t>
      </w:r>
    </w:p>
    <w:p>
      <w:pPr>
        <w:spacing w:line="360" w:lineRule="auto"/>
        <w:ind w:firstLine="5760" w:firstLineChars="2400"/>
        <w:rPr>
          <w:rFonts w:ascii="Times New Roman" w:hAnsi="Times New Roman" w:eastAsia="仿宋_GB2312"/>
          <w:kern w:val="0"/>
          <w:sz w:val="24"/>
          <w:szCs w:val="24"/>
        </w:rPr>
      </w:pPr>
    </w:p>
    <w:p>
      <w:pPr>
        <w:spacing w:line="360" w:lineRule="auto"/>
        <w:ind w:firstLine="5760" w:firstLineChars="24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 xml:space="preserve">投标人授权代表（签字）：         </w:t>
      </w:r>
    </w:p>
    <w:p>
      <w:pPr>
        <w:spacing w:line="360" w:lineRule="auto"/>
        <w:ind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 xml:space="preserve">                                                投标人（加盖公章）：         </w:t>
      </w:r>
    </w:p>
    <w:p>
      <w:pPr>
        <w:spacing w:line="360" w:lineRule="auto"/>
        <w:ind w:firstLine="480" w:firstLineChars="200"/>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 xml:space="preserve">                                                年　月　日</w:t>
      </w:r>
    </w:p>
    <w:p>
      <w:pPr>
        <w:spacing w:line="360" w:lineRule="auto"/>
        <w:ind w:firstLine="480" w:firstLineChars="200"/>
        <w:rPr>
          <w:rFonts w:ascii="Times New Roman" w:hAnsi="Times New Roman" w:eastAsia="仿宋_GB2312"/>
          <w:kern w:val="0"/>
          <w:sz w:val="24"/>
          <w:szCs w:val="24"/>
        </w:rPr>
      </w:pPr>
    </w:p>
    <w:p>
      <w:pPr>
        <w:spacing w:line="360" w:lineRule="auto"/>
        <w:ind w:firstLine="480" w:firstLineChars="200"/>
        <w:rPr>
          <w:rFonts w:ascii="Times New Roman" w:hAnsi="Times New Roman" w:eastAsia="仿宋_GB2312"/>
          <w:kern w:val="0"/>
          <w:sz w:val="24"/>
          <w:szCs w:val="24"/>
        </w:rPr>
      </w:pPr>
    </w:p>
    <w:p>
      <w:pPr>
        <w:spacing w:line="360" w:lineRule="auto"/>
        <w:ind w:firstLine="480" w:firstLineChars="200"/>
        <w:rPr>
          <w:rFonts w:hint="eastAsia" w:ascii="Times New Roman" w:hAnsi="Times New Roman" w:eastAsia="仿宋_GB2312"/>
          <w:kern w:val="0"/>
          <w:sz w:val="24"/>
          <w:szCs w:val="24"/>
        </w:rPr>
      </w:pPr>
    </w:p>
    <w:p>
      <w:pPr>
        <w:spacing w:line="360" w:lineRule="auto"/>
        <w:ind w:firstLine="6840"/>
        <w:rPr>
          <w:rFonts w:ascii="Arial" w:hAnsi="Arial" w:cs="Arial"/>
          <w:kern w:val="0"/>
          <w:sz w:val="24"/>
        </w:rPr>
      </w:pPr>
    </w:p>
    <w:p>
      <w:pPr>
        <w:wordWrap w:val="0"/>
        <w:rPr>
          <w:rFonts w:ascii="仿宋_GB2312" w:hAnsi="仿宋_GB2312" w:eastAsia="仿宋_GB2312" w:cs="仿宋_GB2312"/>
          <w:sz w:val="32"/>
          <w:szCs w:val="32"/>
        </w:rPr>
      </w:pPr>
    </w:p>
    <w:p>
      <w:pPr>
        <w:wordWrap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pStyle w:val="2"/>
        <w:ind w:left="360" w:firstLine="0"/>
        <w:jc w:val="center"/>
        <w:outlineLvl w:val="1"/>
        <w:rPr>
          <w:rFonts w:hint="eastAsia" w:ascii="仿宋_GB2312" w:hAnsi="Arial" w:eastAsia="仿宋_GB2312" w:cs="Arial"/>
          <w:b/>
          <w:sz w:val="32"/>
        </w:rPr>
      </w:pPr>
      <w:bookmarkStart w:id="0" w:name="_Toc78200363"/>
      <w:r>
        <w:rPr>
          <w:rFonts w:hint="eastAsia" w:ascii="仿宋_GB2312" w:hAnsi="Arial" w:eastAsia="仿宋_GB2312" w:cs="Arial"/>
          <w:b/>
          <w:sz w:val="32"/>
        </w:rPr>
        <w:t>1、法定代表人授权委托书</w:t>
      </w:r>
      <w:bookmarkEnd w:id="0"/>
    </w:p>
    <w:p>
      <w:pPr>
        <w:spacing w:line="300" w:lineRule="auto"/>
        <w:rPr>
          <w:rFonts w:hint="eastAsia" w:ascii="仿宋_GB2312" w:hAnsi="Arial" w:eastAsia="仿宋_GB2312" w:cs="Arial"/>
          <w:sz w:val="24"/>
        </w:rPr>
      </w:pPr>
    </w:p>
    <w:p>
      <w:pPr>
        <w:spacing w:line="480" w:lineRule="auto"/>
        <w:ind w:firstLine="480" w:firstLineChars="200"/>
        <w:jc w:val="left"/>
        <w:rPr>
          <w:rFonts w:hint="eastAsia" w:ascii="仿宋_GB2312" w:hAnsi="Arial" w:eastAsia="仿宋_GB2312" w:cs="Arial"/>
          <w:kern w:val="0"/>
          <w:sz w:val="24"/>
          <w:szCs w:val="24"/>
        </w:rPr>
      </w:pPr>
      <w:r>
        <w:rPr>
          <w:rFonts w:hint="eastAsia" w:ascii="仿宋_GB2312" w:hAnsi="Arial" w:eastAsia="仿宋_GB2312" w:cs="Arial"/>
          <w:kern w:val="0"/>
          <w:sz w:val="24"/>
          <w:szCs w:val="24"/>
        </w:rPr>
        <w:t>本授权书声明：注册于（国家或地区的名称）的</w:t>
      </w:r>
      <w:r>
        <w:rPr>
          <w:rFonts w:hint="eastAsia" w:ascii="仿宋_GB2312" w:hAnsi="Arial" w:eastAsia="仿宋_GB2312" w:cs="Arial"/>
          <w:kern w:val="0"/>
          <w:sz w:val="24"/>
          <w:szCs w:val="24"/>
          <w:u w:val="single"/>
        </w:rPr>
        <w:t xml:space="preserve">    （投标人名称）  </w:t>
      </w:r>
      <w:r>
        <w:rPr>
          <w:rFonts w:hint="eastAsia" w:ascii="仿宋_GB2312" w:hAnsi="Arial" w:eastAsia="仿宋_GB2312" w:cs="Arial"/>
          <w:kern w:val="0"/>
          <w:sz w:val="24"/>
          <w:szCs w:val="24"/>
        </w:rPr>
        <w:t xml:space="preserve"> 的在下面签字的</w:t>
      </w:r>
      <w:r>
        <w:rPr>
          <w:rFonts w:hint="eastAsia" w:ascii="仿宋_GB2312" w:hAnsi="Arial" w:eastAsia="仿宋_GB2312" w:cs="Arial"/>
          <w:kern w:val="0"/>
          <w:sz w:val="24"/>
          <w:szCs w:val="24"/>
          <w:u w:val="single"/>
        </w:rPr>
        <w:t xml:space="preserve"> （法定代表人姓名、职务） </w:t>
      </w:r>
      <w:r>
        <w:rPr>
          <w:rFonts w:hint="eastAsia" w:ascii="仿宋_GB2312" w:hAnsi="Arial" w:eastAsia="仿宋_GB2312" w:cs="Arial"/>
          <w:kern w:val="0"/>
          <w:sz w:val="24"/>
          <w:szCs w:val="24"/>
        </w:rPr>
        <w:t>代表本公司/单位授权</w:t>
      </w:r>
      <w:r>
        <w:rPr>
          <w:rFonts w:hint="eastAsia" w:ascii="仿宋_GB2312" w:hAnsi="Arial" w:eastAsia="仿宋_GB2312" w:cs="Arial"/>
          <w:kern w:val="0"/>
          <w:sz w:val="24"/>
          <w:szCs w:val="24"/>
          <w:u w:val="single"/>
        </w:rPr>
        <w:t xml:space="preserve">   （被授权人单位名称）   </w:t>
      </w:r>
      <w:r>
        <w:rPr>
          <w:rFonts w:hint="eastAsia" w:ascii="仿宋_GB2312" w:hAnsi="Arial" w:eastAsia="仿宋_GB2312" w:cs="Arial"/>
          <w:kern w:val="0"/>
          <w:sz w:val="24"/>
          <w:szCs w:val="24"/>
        </w:rPr>
        <w:t>的在下面签字的</w:t>
      </w:r>
      <w:r>
        <w:rPr>
          <w:rFonts w:hint="eastAsia" w:ascii="仿宋_GB2312" w:hAnsi="Arial" w:eastAsia="仿宋_GB2312" w:cs="Arial"/>
          <w:kern w:val="0"/>
          <w:sz w:val="24"/>
          <w:szCs w:val="24"/>
          <w:u w:val="single"/>
        </w:rPr>
        <w:t>（被授权人的姓名、职务）</w:t>
      </w:r>
      <w:r>
        <w:rPr>
          <w:rFonts w:hint="eastAsia" w:ascii="仿宋_GB2312" w:hAnsi="Arial" w:eastAsia="仿宋_GB2312" w:cs="Arial"/>
          <w:kern w:val="0"/>
          <w:sz w:val="24"/>
          <w:szCs w:val="24"/>
        </w:rPr>
        <w:t>为本公司/单位的合法代理人，就</w:t>
      </w:r>
      <w:r>
        <w:rPr>
          <w:rFonts w:hint="eastAsia" w:ascii="仿宋_GB2312" w:hAnsi="Arial" w:eastAsia="仿宋_GB2312" w:cs="Arial"/>
          <w:kern w:val="0"/>
          <w:sz w:val="24"/>
          <w:szCs w:val="24"/>
          <w:u w:val="single"/>
        </w:rPr>
        <w:t xml:space="preserve">      （项目名称）   </w:t>
      </w:r>
      <w:r>
        <w:rPr>
          <w:rFonts w:hint="eastAsia" w:ascii="仿宋_GB2312" w:hAnsi="Arial" w:eastAsia="仿宋_GB2312" w:cs="Arial"/>
          <w:kern w:val="0"/>
          <w:sz w:val="24"/>
          <w:szCs w:val="24"/>
        </w:rPr>
        <w:t>招标，以本公司/单位名义处理一切与之有关的事务。</w:t>
      </w:r>
    </w:p>
    <w:p>
      <w:pPr>
        <w:spacing w:line="480" w:lineRule="auto"/>
        <w:jc w:val="left"/>
        <w:rPr>
          <w:rFonts w:hint="eastAsia" w:ascii="仿宋_GB2312" w:hAnsi="Arial" w:eastAsia="仿宋_GB2312" w:cs="Arial"/>
          <w:kern w:val="0"/>
          <w:sz w:val="24"/>
          <w:szCs w:val="24"/>
        </w:rPr>
      </w:pPr>
      <w:r>
        <w:rPr>
          <w:rFonts w:hint="eastAsia" w:ascii="仿宋_GB2312" w:hAnsi="Arial" w:eastAsia="仿宋_GB2312" w:cs="Arial"/>
          <w:kern w:val="0"/>
          <w:sz w:val="24"/>
          <w:szCs w:val="24"/>
        </w:rPr>
        <w:t>本授权书于</w:t>
      </w:r>
      <w:r>
        <w:rPr>
          <w:rFonts w:hint="eastAsia" w:ascii="仿宋_GB2312" w:hAnsi="Arial" w:eastAsia="仿宋_GB2312" w:cs="Arial"/>
          <w:kern w:val="0"/>
          <w:sz w:val="24"/>
          <w:szCs w:val="24"/>
          <w:u w:val="single"/>
        </w:rPr>
        <w:t xml:space="preserve">    </w:t>
      </w:r>
      <w:r>
        <w:rPr>
          <w:rFonts w:hint="eastAsia" w:ascii="仿宋_GB2312" w:hAnsi="Arial" w:eastAsia="仿宋_GB2312" w:cs="Arial"/>
          <w:kern w:val="0"/>
          <w:sz w:val="24"/>
          <w:szCs w:val="24"/>
        </w:rPr>
        <w:t>年</w:t>
      </w:r>
      <w:r>
        <w:rPr>
          <w:rFonts w:hint="eastAsia" w:ascii="仿宋_GB2312" w:hAnsi="Arial" w:eastAsia="仿宋_GB2312" w:cs="Arial"/>
          <w:kern w:val="0"/>
          <w:sz w:val="24"/>
          <w:szCs w:val="24"/>
          <w:u w:val="single"/>
        </w:rPr>
        <w:t xml:space="preserve">    </w:t>
      </w:r>
      <w:r>
        <w:rPr>
          <w:rFonts w:hint="eastAsia" w:ascii="仿宋_GB2312" w:hAnsi="Arial" w:eastAsia="仿宋_GB2312" w:cs="Arial"/>
          <w:kern w:val="0"/>
          <w:sz w:val="24"/>
          <w:szCs w:val="24"/>
        </w:rPr>
        <w:t>月</w:t>
      </w:r>
      <w:r>
        <w:rPr>
          <w:rFonts w:hint="eastAsia" w:ascii="仿宋_GB2312" w:hAnsi="Arial" w:eastAsia="仿宋_GB2312" w:cs="Arial"/>
          <w:kern w:val="0"/>
          <w:sz w:val="24"/>
          <w:szCs w:val="24"/>
          <w:u w:val="single"/>
        </w:rPr>
        <w:t xml:space="preserve">    </w:t>
      </w:r>
      <w:r>
        <w:rPr>
          <w:rFonts w:hint="eastAsia" w:ascii="仿宋_GB2312" w:hAnsi="Arial" w:eastAsia="仿宋_GB2312" w:cs="Arial"/>
          <w:kern w:val="0"/>
          <w:sz w:val="24"/>
          <w:szCs w:val="24"/>
        </w:rPr>
        <w:t>日签字生效，特此声明。</w:t>
      </w:r>
    </w:p>
    <w:p>
      <w:pPr>
        <w:jc w:val="left"/>
        <w:rPr>
          <w:rFonts w:hint="eastAsia" w:ascii="仿宋_GB2312" w:hAnsi="Arial" w:eastAsia="仿宋_GB2312" w:cs="Arial"/>
          <w:kern w:val="0"/>
          <w:sz w:val="24"/>
          <w:szCs w:val="24"/>
        </w:rPr>
      </w:pPr>
    </w:p>
    <w:p>
      <w:pPr>
        <w:jc w:val="left"/>
        <w:rPr>
          <w:rFonts w:hint="eastAsia" w:ascii="仿宋_GB2312" w:hAnsi="Arial" w:eastAsia="仿宋_GB2312" w:cs="Arial"/>
          <w:kern w:val="0"/>
          <w:sz w:val="24"/>
          <w:szCs w:val="24"/>
        </w:rPr>
      </w:pPr>
      <w:r>
        <w:rPr>
          <w:rFonts w:hint="eastAsia" w:ascii="仿宋_GB2312" w:hAnsi="Arial" w:eastAsia="仿宋_GB2312" w:cs="Arial"/>
          <w:kern w:val="0"/>
          <w:sz w:val="24"/>
          <w:szCs w:val="24"/>
        </w:rPr>
        <w:t xml:space="preserve">投标人名称（公章）： </w:t>
      </w:r>
      <w:r>
        <w:rPr>
          <w:rFonts w:hint="eastAsia" w:ascii="仿宋_GB2312" w:hAnsi="Arial" w:eastAsia="仿宋_GB2312" w:cs="Arial"/>
          <w:kern w:val="0"/>
          <w:sz w:val="24"/>
          <w:szCs w:val="24"/>
          <w:u w:val="single"/>
        </w:rPr>
        <w:t xml:space="preserve">                         </w:t>
      </w:r>
      <w:r>
        <w:rPr>
          <w:rFonts w:hint="eastAsia" w:ascii="仿宋_GB2312" w:hAnsi="Arial" w:eastAsia="仿宋_GB2312" w:cs="Arial"/>
          <w:kern w:val="0"/>
          <w:sz w:val="24"/>
          <w:szCs w:val="24"/>
        </w:rPr>
        <w:t xml:space="preserve">   </w:t>
      </w:r>
    </w:p>
    <w:p>
      <w:pPr>
        <w:jc w:val="left"/>
        <w:rPr>
          <w:rFonts w:hint="eastAsia" w:ascii="仿宋_GB2312" w:hAnsi="Arial" w:eastAsia="仿宋_GB2312" w:cs="Arial"/>
          <w:kern w:val="0"/>
          <w:sz w:val="24"/>
          <w:szCs w:val="24"/>
        </w:rPr>
      </w:pPr>
    </w:p>
    <w:p>
      <w:pPr>
        <w:jc w:val="left"/>
        <w:rPr>
          <w:rFonts w:hint="eastAsia" w:ascii="仿宋_GB2312" w:hAnsi="Arial" w:eastAsia="仿宋_GB2312" w:cs="Arial"/>
          <w:kern w:val="0"/>
          <w:sz w:val="24"/>
          <w:szCs w:val="24"/>
        </w:rPr>
      </w:pPr>
      <w:r>
        <w:rPr>
          <w:rFonts w:hint="eastAsia" w:ascii="仿宋_GB2312" w:hAnsi="Arial" w:eastAsia="仿宋_GB2312" w:cs="Arial"/>
          <w:kern w:val="0"/>
          <w:sz w:val="24"/>
          <w:szCs w:val="24"/>
        </w:rPr>
        <w:t>法定代表人（签章）：</w:t>
      </w:r>
      <w:r>
        <w:rPr>
          <w:rFonts w:hint="eastAsia" w:ascii="仿宋_GB2312" w:hAnsi="Arial" w:eastAsia="仿宋_GB2312" w:cs="Arial"/>
          <w:kern w:val="0"/>
          <w:sz w:val="24"/>
          <w:szCs w:val="24"/>
          <w:u w:val="single"/>
        </w:rPr>
        <w:t xml:space="preserve">                         </w:t>
      </w:r>
      <w:r>
        <w:rPr>
          <w:rFonts w:hint="eastAsia" w:ascii="仿宋_GB2312" w:hAnsi="Arial" w:eastAsia="仿宋_GB2312" w:cs="Arial"/>
          <w:kern w:val="0"/>
          <w:sz w:val="24"/>
          <w:szCs w:val="24"/>
        </w:rPr>
        <w:t xml:space="preserve">     </w:t>
      </w:r>
    </w:p>
    <w:p>
      <w:pPr>
        <w:jc w:val="left"/>
        <w:rPr>
          <w:rFonts w:hint="eastAsia" w:ascii="仿宋_GB2312" w:hAnsi="Arial" w:eastAsia="仿宋_GB2312" w:cs="Arial"/>
          <w:kern w:val="0"/>
          <w:sz w:val="24"/>
          <w:szCs w:val="24"/>
        </w:rPr>
      </w:pPr>
    </w:p>
    <w:p>
      <w:pPr>
        <w:jc w:val="left"/>
        <w:rPr>
          <w:rFonts w:hint="eastAsia" w:ascii="仿宋_GB2312" w:hAnsi="Arial" w:eastAsia="仿宋_GB2312" w:cs="Arial"/>
          <w:kern w:val="0"/>
          <w:sz w:val="24"/>
          <w:szCs w:val="24"/>
        </w:rPr>
      </w:pPr>
      <w:r>
        <w:rPr>
          <w:rFonts w:hint="eastAsia" w:ascii="仿宋_GB2312" w:hAnsi="Arial" w:eastAsia="仿宋_GB2312" w:cs="Arial"/>
          <w:kern w:val="0"/>
          <w:sz w:val="24"/>
          <w:szCs w:val="24"/>
        </w:rPr>
        <w:t>被授权人签字：</w:t>
      </w:r>
      <w:r>
        <w:rPr>
          <w:rFonts w:hint="eastAsia" w:ascii="仿宋_GB2312" w:hAnsi="Arial" w:eastAsia="仿宋_GB2312" w:cs="Arial"/>
          <w:kern w:val="0"/>
          <w:sz w:val="24"/>
          <w:szCs w:val="24"/>
          <w:u w:val="single"/>
        </w:rPr>
        <w:t xml:space="preserve">                         </w:t>
      </w:r>
      <w:r>
        <w:rPr>
          <w:rFonts w:hint="eastAsia" w:ascii="仿宋_GB2312" w:hAnsi="Arial" w:eastAsia="仿宋_GB2312" w:cs="Arial"/>
          <w:kern w:val="0"/>
          <w:sz w:val="24"/>
          <w:szCs w:val="24"/>
        </w:rPr>
        <w:t xml:space="preserve">    </w:t>
      </w:r>
    </w:p>
    <w:p>
      <w:pPr>
        <w:jc w:val="left"/>
        <w:rPr>
          <w:rFonts w:hint="eastAsia" w:ascii="仿宋_GB2312" w:hAnsi="Arial" w:eastAsia="仿宋_GB2312" w:cs="Arial"/>
          <w:kern w:val="0"/>
          <w:sz w:val="24"/>
          <w:szCs w:val="24"/>
        </w:rPr>
      </w:pPr>
    </w:p>
    <w:p>
      <w:pPr>
        <w:jc w:val="left"/>
        <w:rPr>
          <w:rFonts w:hint="eastAsia" w:ascii="仿宋_GB2312" w:hAnsi="Arial" w:eastAsia="仿宋_GB2312" w:cs="Arial"/>
          <w:kern w:val="0"/>
          <w:sz w:val="24"/>
          <w:szCs w:val="24"/>
        </w:rPr>
      </w:pPr>
    </w:p>
    <w:p>
      <w:pPr>
        <w:jc w:val="left"/>
        <w:rPr>
          <w:rFonts w:hint="eastAsia" w:ascii="仿宋_GB2312" w:hAnsi="Arial" w:eastAsia="仿宋_GB2312" w:cs="Arial"/>
          <w:kern w:val="0"/>
          <w:sz w:val="24"/>
          <w:szCs w:val="24"/>
        </w:rPr>
      </w:pPr>
      <w:r>
        <w:rPr>
          <w:rFonts w:hint="eastAsia" w:ascii="仿宋_GB2312" w:hAnsi="Arial" w:eastAsia="仿宋_GB2312" w:cs="Arial"/>
          <w:kern w:val="0"/>
          <w:sz w:val="24"/>
          <w:szCs w:val="24"/>
        </w:rPr>
        <w:t>后附：法定代表人身份证明</w:t>
      </w:r>
    </w:p>
    <w:p>
      <w:pPr>
        <w:jc w:val="left"/>
        <w:rPr>
          <w:rFonts w:hint="eastAsia" w:ascii="仿宋_GB2312" w:hAnsi="Arial" w:eastAsia="仿宋_GB2312" w:cs="Arial"/>
          <w:kern w:val="0"/>
          <w:sz w:val="24"/>
          <w:szCs w:val="24"/>
        </w:rPr>
      </w:pPr>
    </w:p>
    <w:p>
      <w:pPr>
        <w:jc w:val="left"/>
        <w:rPr>
          <w:rFonts w:hint="eastAsia" w:ascii="仿宋_GB2312" w:hAnsi="Arial" w:eastAsia="仿宋_GB2312" w:cs="Arial"/>
          <w:kern w:val="0"/>
          <w:sz w:val="24"/>
          <w:szCs w:val="24"/>
        </w:rPr>
      </w:pPr>
    </w:p>
    <w:p>
      <w:pPr>
        <w:jc w:val="left"/>
        <w:rPr>
          <w:rFonts w:hint="eastAsia" w:ascii="仿宋_GB2312" w:hAnsi="Arial" w:eastAsia="仿宋_GB2312" w:cs="Arial"/>
          <w:kern w:val="0"/>
          <w:sz w:val="24"/>
          <w:szCs w:val="24"/>
        </w:rPr>
      </w:pPr>
      <w:r>
        <w:rPr>
          <w:rFonts w:hint="eastAsia" w:ascii="仿宋_GB2312" w:hAnsi="Arial" w:eastAsia="仿宋_GB2312" w:cs="Arial"/>
          <w:kern w:val="0"/>
          <w:sz w:val="24"/>
          <w:szCs w:val="24"/>
        </w:rPr>
        <w:t>附：被授权人身份证复印件</w:t>
      </w:r>
    </w:p>
    <w:tbl>
      <w:tblPr>
        <w:tblStyle w:val="5"/>
        <w:tblW w:w="87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tcPr>
          <w:p>
            <w:pPr>
              <w:rPr>
                <w:rFonts w:hint="eastAsia" w:ascii="仿宋_GB2312" w:hAnsi="Arial" w:eastAsia="仿宋_GB2312" w:cs="Arial"/>
                <w:sz w:val="24"/>
              </w:rPr>
            </w:pPr>
          </w:p>
        </w:tc>
      </w:tr>
    </w:tbl>
    <w:p>
      <w:pPr>
        <w:pStyle w:val="8"/>
        <w:spacing w:line="300" w:lineRule="auto"/>
        <w:jc w:val="center"/>
        <w:rPr>
          <w:rFonts w:hint="eastAsia" w:ascii="仿宋_GB2312" w:hAnsi="Arial" w:eastAsia="仿宋_GB2312" w:cs="Arial"/>
          <w:b/>
          <w:sz w:val="32"/>
        </w:rPr>
      </w:pPr>
      <w:r>
        <w:rPr>
          <w:rFonts w:hint="eastAsia" w:ascii="仿宋_GB2312" w:hAnsi="Arial" w:eastAsia="仿宋_GB2312" w:cs="Arial"/>
          <w:color w:val="auto"/>
        </w:rPr>
        <w:br w:type="page"/>
      </w:r>
      <w:bookmarkStart w:id="1" w:name="_Toc78200364"/>
      <w:r>
        <w:rPr>
          <w:rFonts w:hint="eastAsia" w:ascii="仿宋_GB2312" w:hAnsi="Arial" w:eastAsia="仿宋_GB2312" w:cs="Arial"/>
          <w:b/>
          <w:sz w:val="32"/>
        </w:rPr>
        <w:t>2、法定代表人身份证明</w:t>
      </w:r>
      <w:bookmarkEnd w:id="1"/>
    </w:p>
    <w:p>
      <w:pPr>
        <w:pStyle w:val="8"/>
        <w:spacing w:line="300" w:lineRule="auto"/>
        <w:jc w:val="both"/>
        <w:rPr>
          <w:rFonts w:hint="eastAsia" w:ascii="仿宋_GB2312" w:hAnsi="Arial" w:eastAsia="仿宋_GB2312" w:cs="Arial"/>
          <w:color w:val="auto"/>
        </w:rPr>
      </w:pPr>
    </w:p>
    <w:p>
      <w:pPr>
        <w:pStyle w:val="8"/>
        <w:spacing w:line="360" w:lineRule="auto"/>
        <w:jc w:val="both"/>
        <w:rPr>
          <w:rFonts w:hint="eastAsia" w:ascii="仿宋_GB2312" w:hAnsi="Arial" w:eastAsia="仿宋_GB2312" w:cs="Arial"/>
          <w:color w:val="auto"/>
        </w:rPr>
      </w:pPr>
      <w:r>
        <w:rPr>
          <w:rFonts w:hint="eastAsia" w:ascii="仿宋_GB2312" w:hAnsi="Arial" w:eastAsia="仿宋_GB2312" w:cs="Arial"/>
          <w:color w:val="auto"/>
        </w:rPr>
        <w:t>投标人名称：</w:t>
      </w:r>
      <w:r>
        <w:rPr>
          <w:rFonts w:hint="eastAsia" w:ascii="仿宋_GB2312" w:hAnsi="Arial" w:eastAsia="仿宋_GB2312" w:cs="Arial"/>
          <w:color w:val="auto"/>
          <w:u w:val="single"/>
        </w:rPr>
        <w:t xml:space="preserve">                              </w:t>
      </w:r>
      <w:r>
        <w:rPr>
          <w:rFonts w:hint="eastAsia" w:ascii="仿宋_GB2312" w:hAnsi="Arial" w:eastAsia="仿宋_GB2312" w:cs="Arial"/>
          <w:color w:val="auto"/>
        </w:rPr>
        <w:t xml:space="preserve"> </w:t>
      </w:r>
    </w:p>
    <w:p>
      <w:pPr>
        <w:pStyle w:val="8"/>
        <w:spacing w:line="360" w:lineRule="auto"/>
        <w:jc w:val="both"/>
        <w:rPr>
          <w:rFonts w:hint="eastAsia" w:ascii="仿宋_GB2312" w:hAnsi="Arial" w:eastAsia="仿宋_GB2312" w:cs="Arial"/>
          <w:color w:val="auto"/>
          <w:u w:val="single"/>
        </w:rPr>
      </w:pPr>
      <w:r>
        <w:rPr>
          <w:rFonts w:hint="eastAsia" w:ascii="仿宋_GB2312" w:hAnsi="Arial" w:eastAsia="仿宋_GB2312" w:cs="Arial"/>
          <w:color w:val="auto"/>
        </w:rPr>
        <w:t>单位性质：</w:t>
      </w:r>
      <w:r>
        <w:rPr>
          <w:rFonts w:hint="eastAsia" w:ascii="仿宋_GB2312" w:hAnsi="Arial" w:eastAsia="仿宋_GB2312" w:cs="Arial"/>
          <w:color w:val="auto"/>
          <w:u w:val="single"/>
        </w:rPr>
        <w:t xml:space="preserve">                                </w:t>
      </w:r>
    </w:p>
    <w:p>
      <w:pPr>
        <w:pStyle w:val="8"/>
        <w:spacing w:line="360" w:lineRule="auto"/>
        <w:jc w:val="both"/>
        <w:rPr>
          <w:rFonts w:hint="eastAsia" w:ascii="仿宋_GB2312" w:hAnsi="Arial" w:eastAsia="仿宋_GB2312" w:cs="Arial"/>
          <w:color w:val="auto"/>
        </w:rPr>
      </w:pPr>
      <w:r>
        <w:rPr>
          <w:rFonts w:hint="eastAsia" w:ascii="仿宋_GB2312" w:hAnsi="Arial" w:eastAsia="仿宋_GB2312" w:cs="Arial"/>
          <w:color w:val="auto"/>
        </w:rPr>
        <w:t>成立时间：</w:t>
      </w:r>
      <w:r>
        <w:rPr>
          <w:rFonts w:hint="eastAsia" w:ascii="仿宋_GB2312" w:hAnsi="Arial" w:eastAsia="仿宋_GB2312" w:cs="Arial"/>
          <w:color w:val="auto"/>
          <w:u w:val="single"/>
        </w:rPr>
        <w:t xml:space="preserve">         </w:t>
      </w:r>
      <w:r>
        <w:rPr>
          <w:rFonts w:hint="eastAsia" w:ascii="仿宋_GB2312" w:hAnsi="Arial" w:eastAsia="仿宋_GB2312" w:cs="Arial"/>
          <w:color w:val="auto"/>
        </w:rPr>
        <w:t>年</w:t>
      </w:r>
      <w:r>
        <w:rPr>
          <w:rFonts w:hint="eastAsia" w:ascii="仿宋_GB2312" w:hAnsi="Arial" w:eastAsia="仿宋_GB2312" w:cs="Arial"/>
          <w:color w:val="auto"/>
          <w:u w:val="single"/>
        </w:rPr>
        <w:t xml:space="preserve">          </w:t>
      </w:r>
      <w:r>
        <w:rPr>
          <w:rFonts w:hint="eastAsia" w:ascii="仿宋_GB2312" w:hAnsi="Arial" w:eastAsia="仿宋_GB2312" w:cs="Arial"/>
          <w:color w:val="auto"/>
        </w:rPr>
        <w:t>月</w:t>
      </w:r>
      <w:r>
        <w:rPr>
          <w:rFonts w:hint="eastAsia" w:ascii="仿宋_GB2312" w:hAnsi="Arial" w:eastAsia="仿宋_GB2312" w:cs="Arial"/>
          <w:color w:val="auto"/>
          <w:u w:val="single"/>
        </w:rPr>
        <w:t xml:space="preserve">        </w:t>
      </w:r>
      <w:r>
        <w:rPr>
          <w:rFonts w:hint="eastAsia" w:ascii="仿宋_GB2312" w:hAnsi="Arial" w:eastAsia="仿宋_GB2312" w:cs="Arial"/>
          <w:color w:val="auto"/>
        </w:rPr>
        <w:t xml:space="preserve">日 </w:t>
      </w:r>
    </w:p>
    <w:p>
      <w:pPr>
        <w:pStyle w:val="8"/>
        <w:spacing w:line="360" w:lineRule="auto"/>
        <w:jc w:val="both"/>
        <w:rPr>
          <w:rFonts w:hint="eastAsia" w:ascii="仿宋_GB2312" w:hAnsi="Arial" w:eastAsia="仿宋_GB2312" w:cs="Arial"/>
          <w:color w:val="auto"/>
        </w:rPr>
      </w:pPr>
      <w:r>
        <w:rPr>
          <w:rFonts w:hint="eastAsia" w:ascii="仿宋_GB2312" w:hAnsi="Arial" w:eastAsia="仿宋_GB2312" w:cs="Arial"/>
          <w:color w:val="auto"/>
        </w:rPr>
        <w:t>经营期限：</w:t>
      </w:r>
      <w:r>
        <w:rPr>
          <w:rFonts w:hint="eastAsia" w:ascii="仿宋_GB2312" w:hAnsi="Arial" w:eastAsia="仿宋_GB2312" w:cs="Arial"/>
          <w:color w:val="auto"/>
          <w:u w:val="single"/>
        </w:rPr>
        <w:t xml:space="preserve">                                </w:t>
      </w:r>
      <w:r>
        <w:rPr>
          <w:rFonts w:hint="eastAsia" w:ascii="仿宋_GB2312" w:hAnsi="Arial" w:eastAsia="仿宋_GB2312" w:cs="Arial"/>
          <w:color w:val="auto"/>
        </w:rPr>
        <w:t xml:space="preserve">   </w:t>
      </w:r>
    </w:p>
    <w:p>
      <w:pPr>
        <w:pStyle w:val="8"/>
        <w:spacing w:line="360" w:lineRule="auto"/>
        <w:jc w:val="both"/>
        <w:rPr>
          <w:rFonts w:hint="eastAsia" w:ascii="仿宋_GB2312" w:hAnsi="Arial" w:eastAsia="仿宋_GB2312" w:cs="Arial"/>
          <w:color w:val="auto"/>
          <w:u w:val="single"/>
        </w:rPr>
      </w:pPr>
      <w:r>
        <w:rPr>
          <w:rFonts w:hint="eastAsia" w:ascii="仿宋_GB2312" w:hAnsi="Arial" w:eastAsia="仿宋_GB2312" w:cs="Arial"/>
          <w:color w:val="auto"/>
        </w:rPr>
        <w:t>姓名：</w:t>
      </w:r>
      <w:r>
        <w:rPr>
          <w:rFonts w:hint="eastAsia" w:ascii="仿宋_GB2312" w:hAnsi="Arial" w:eastAsia="仿宋_GB2312" w:cs="Arial"/>
          <w:color w:val="auto"/>
          <w:u w:val="single"/>
        </w:rPr>
        <w:t xml:space="preserve">         </w:t>
      </w:r>
      <w:r>
        <w:rPr>
          <w:rFonts w:hint="eastAsia" w:ascii="仿宋_GB2312" w:hAnsi="Arial" w:eastAsia="仿宋_GB2312" w:cs="Arial"/>
          <w:color w:val="auto"/>
        </w:rPr>
        <w:t>性别：</w:t>
      </w:r>
      <w:r>
        <w:rPr>
          <w:rFonts w:hint="eastAsia" w:ascii="仿宋_GB2312" w:hAnsi="Arial" w:eastAsia="仿宋_GB2312" w:cs="Arial"/>
          <w:color w:val="auto"/>
          <w:u w:val="single"/>
        </w:rPr>
        <w:t xml:space="preserve">         </w:t>
      </w:r>
      <w:r>
        <w:rPr>
          <w:rFonts w:hint="eastAsia" w:ascii="仿宋_GB2312" w:hAnsi="Arial" w:eastAsia="仿宋_GB2312" w:cs="Arial"/>
          <w:color w:val="auto"/>
        </w:rPr>
        <w:t>年龄：</w:t>
      </w:r>
      <w:r>
        <w:rPr>
          <w:rFonts w:hint="eastAsia" w:ascii="仿宋_GB2312" w:hAnsi="Arial" w:eastAsia="仿宋_GB2312" w:cs="Arial"/>
          <w:color w:val="auto"/>
          <w:u w:val="single"/>
        </w:rPr>
        <w:t xml:space="preserve">         </w:t>
      </w:r>
      <w:r>
        <w:rPr>
          <w:rFonts w:hint="eastAsia" w:ascii="仿宋_GB2312" w:hAnsi="Arial" w:eastAsia="仿宋_GB2312" w:cs="Arial"/>
          <w:color w:val="auto"/>
        </w:rPr>
        <w:t>职务：</w:t>
      </w:r>
      <w:r>
        <w:rPr>
          <w:rFonts w:hint="eastAsia" w:ascii="仿宋_GB2312" w:hAnsi="Arial" w:eastAsia="仿宋_GB2312" w:cs="Arial"/>
          <w:color w:val="auto"/>
          <w:u w:val="single"/>
        </w:rPr>
        <w:t xml:space="preserve">         </w:t>
      </w:r>
    </w:p>
    <w:p>
      <w:pPr>
        <w:pStyle w:val="8"/>
        <w:spacing w:line="360" w:lineRule="auto"/>
        <w:jc w:val="both"/>
        <w:rPr>
          <w:rFonts w:hint="eastAsia" w:ascii="仿宋_GB2312" w:hAnsi="Arial" w:eastAsia="仿宋_GB2312" w:cs="Arial"/>
          <w:color w:val="auto"/>
        </w:rPr>
      </w:pPr>
      <w:r>
        <w:rPr>
          <w:rFonts w:hint="eastAsia" w:ascii="仿宋_GB2312" w:hAnsi="Arial" w:eastAsia="仿宋_GB2312" w:cs="Arial"/>
          <w:color w:val="auto"/>
        </w:rPr>
        <w:t>系</w:t>
      </w:r>
      <w:r>
        <w:rPr>
          <w:rFonts w:hint="eastAsia" w:ascii="仿宋_GB2312" w:hAnsi="Arial" w:eastAsia="仿宋_GB2312" w:cs="Arial"/>
          <w:color w:val="auto"/>
          <w:u w:val="single"/>
        </w:rPr>
        <w:t xml:space="preserve">                                </w:t>
      </w:r>
      <w:r>
        <w:rPr>
          <w:rFonts w:hint="eastAsia" w:ascii="仿宋_GB2312" w:hAnsi="Arial" w:eastAsia="仿宋_GB2312" w:cs="Arial"/>
          <w:color w:val="auto"/>
        </w:rPr>
        <w:t>（投标人名称）的法定代表人</w:t>
      </w:r>
    </w:p>
    <w:p>
      <w:pPr>
        <w:pStyle w:val="8"/>
        <w:spacing w:line="360" w:lineRule="auto"/>
        <w:ind w:firstLine="480" w:firstLineChars="200"/>
        <w:jc w:val="both"/>
        <w:rPr>
          <w:rFonts w:hint="eastAsia" w:ascii="仿宋_GB2312" w:hAnsi="Arial" w:eastAsia="仿宋_GB2312" w:cs="Arial"/>
          <w:color w:val="auto"/>
        </w:rPr>
      </w:pPr>
      <w:r>
        <w:rPr>
          <w:rFonts w:hint="eastAsia" w:ascii="仿宋_GB2312" w:hAnsi="Arial" w:eastAsia="仿宋_GB2312" w:cs="Arial"/>
          <w:color w:val="auto"/>
        </w:rPr>
        <w:t>特此证明。</w:t>
      </w:r>
    </w:p>
    <w:p>
      <w:pPr>
        <w:pStyle w:val="8"/>
        <w:spacing w:line="300" w:lineRule="auto"/>
        <w:ind w:firstLine="480" w:firstLineChars="200"/>
        <w:jc w:val="both"/>
        <w:rPr>
          <w:rFonts w:hint="eastAsia" w:ascii="仿宋_GB2312" w:hAnsi="Arial" w:eastAsia="仿宋_GB2312" w:cs="Arial"/>
          <w:color w:val="auto"/>
        </w:rPr>
      </w:pPr>
    </w:p>
    <w:p>
      <w:pPr>
        <w:pStyle w:val="8"/>
        <w:spacing w:line="300" w:lineRule="auto"/>
        <w:ind w:firstLine="480" w:firstLineChars="200"/>
        <w:jc w:val="both"/>
        <w:rPr>
          <w:rFonts w:hint="eastAsia" w:ascii="仿宋_GB2312" w:hAnsi="Arial" w:eastAsia="仿宋_GB2312" w:cs="Arial"/>
          <w:color w:val="auto"/>
        </w:rPr>
      </w:pPr>
    </w:p>
    <w:p>
      <w:pPr>
        <w:pStyle w:val="8"/>
        <w:spacing w:line="300" w:lineRule="auto"/>
        <w:ind w:firstLine="480" w:firstLineChars="200"/>
        <w:jc w:val="both"/>
        <w:rPr>
          <w:rFonts w:hint="eastAsia" w:ascii="仿宋_GB2312" w:hAnsi="Arial" w:eastAsia="仿宋_GB2312" w:cs="Arial"/>
          <w:color w:val="auto"/>
        </w:rPr>
      </w:pPr>
      <w:r>
        <w:rPr>
          <w:rFonts w:hint="eastAsia" w:ascii="仿宋_GB2312" w:hAnsi="Arial" w:eastAsia="仿宋_GB2312" w:cs="Arial"/>
          <w:color w:val="auto"/>
        </w:rPr>
        <w:t xml:space="preserve">                            投标人名称：</w:t>
      </w:r>
      <w:r>
        <w:rPr>
          <w:rFonts w:hint="eastAsia" w:ascii="仿宋_GB2312" w:hAnsi="Arial" w:eastAsia="仿宋_GB2312" w:cs="Arial"/>
          <w:color w:val="auto"/>
          <w:u w:val="single"/>
        </w:rPr>
        <w:t xml:space="preserve">                  </w:t>
      </w:r>
      <w:r>
        <w:rPr>
          <w:rFonts w:hint="eastAsia" w:ascii="仿宋_GB2312" w:hAnsi="Arial" w:eastAsia="仿宋_GB2312" w:cs="Arial"/>
          <w:color w:val="auto"/>
          <w:szCs w:val="24"/>
        </w:rPr>
        <w:t>（公章）</w:t>
      </w:r>
    </w:p>
    <w:p>
      <w:pPr>
        <w:pStyle w:val="8"/>
        <w:spacing w:line="300" w:lineRule="auto"/>
        <w:ind w:firstLine="5040" w:firstLineChars="2100"/>
        <w:jc w:val="both"/>
        <w:rPr>
          <w:rFonts w:hint="eastAsia" w:ascii="仿宋_GB2312" w:hAnsi="Arial" w:eastAsia="仿宋_GB2312" w:cs="Arial"/>
          <w:color w:val="auto"/>
          <w:u w:val="single"/>
        </w:rPr>
      </w:pPr>
    </w:p>
    <w:p>
      <w:pPr>
        <w:topLinePunct/>
        <w:spacing w:line="440" w:lineRule="exact"/>
        <w:ind w:firstLine="480" w:firstLineChars="200"/>
        <w:jc w:val="right"/>
        <w:rPr>
          <w:rFonts w:hint="eastAsia" w:ascii="仿宋_GB2312" w:hAnsi="Arial" w:eastAsia="仿宋_GB2312" w:cs="Arial"/>
          <w:sz w:val="24"/>
        </w:rPr>
      </w:pPr>
      <w:r>
        <w:rPr>
          <w:rFonts w:hint="eastAsia" w:ascii="仿宋_GB2312" w:hAnsi="Arial" w:eastAsia="仿宋_GB2312" w:cs="Arial"/>
          <w:sz w:val="24"/>
          <w:u w:val="single"/>
        </w:rPr>
        <w:t xml:space="preserve">         </w:t>
      </w:r>
      <w:r>
        <w:rPr>
          <w:rFonts w:hint="eastAsia" w:ascii="仿宋_GB2312" w:hAnsi="Arial" w:eastAsia="仿宋_GB2312" w:cs="Arial"/>
          <w:sz w:val="24"/>
        </w:rPr>
        <w:t>年</w:t>
      </w:r>
      <w:r>
        <w:rPr>
          <w:rFonts w:hint="eastAsia" w:ascii="仿宋_GB2312" w:hAnsi="Arial" w:eastAsia="仿宋_GB2312" w:cs="Arial"/>
          <w:sz w:val="24"/>
          <w:u w:val="single"/>
        </w:rPr>
        <w:t xml:space="preserve">      </w:t>
      </w:r>
      <w:r>
        <w:rPr>
          <w:rFonts w:hint="eastAsia" w:ascii="仿宋_GB2312" w:hAnsi="Arial" w:eastAsia="仿宋_GB2312" w:cs="Arial"/>
          <w:sz w:val="24"/>
        </w:rPr>
        <w:t>月</w:t>
      </w:r>
      <w:r>
        <w:rPr>
          <w:rFonts w:hint="eastAsia" w:ascii="仿宋_GB2312" w:hAnsi="Arial" w:eastAsia="仿宋_GB2312" w:cs="Arial"/>
          <w:sz w:val="24"/>
          <w:u w:val="single"/>
        </w:rPr>
        <w:t xml:space="preserve">      </w:t>
      </w:r>
      <w:r>
        <w:rPr>
          <w:rFonts w:hint="eastAsia" w:ascii="仿宋_GB2312" w:hAnsi="Arial" w:eastAsia="仿宋_GB2312" w:cs="Arial"/>
          <w:sz w:val="24"/>
        </w:rPr>
        <w:t>日</w:t>
      </w:r>
    </w:p>
    <w:p>
      <w:pPr>
        <w:topLinePunct/>
        <w:spacing w:line="440" w:lineRule="exact"/>
        <w:ind w:firstLine="480" w:firstLineChars="200"/>
        <w:jc w:val="right"/>
        <w:rPr>
          <w:rFonts w:hint="eastAsia" w:ascii="仿宋_GB2312" w:hAnsi="Arial" w:eastAsia="仿宋_GB2312" w:cs="Arial"/>
          <w:sz w:val="24"/>
        </w:rPr>
      </w:pPr>
    </w:p>
    <w:p>
      <w:pPr>
        <w:rPr>
          <w:rFonts w:hint="eastAsia" w:ascii="仿宋_GB2312" w:hAnsi="Arial" w:eastAsia="仿宋_GB2312" w:cs="Arial"/>
          <w:sz w:val="24"/>
        </w:rPr>
      </w:pPr>
      <w:r>
        <w:rPr>
          <w:rFonts w:hint="eastAsia" w:ascii="仿宋_GB2312" w:hAnsi="Arial" w:eastAsia="仿宋_GB2312" w:cs="Arial"/>
          <w:sz w:val="24"/>
        </w:rPr>
        <w:t>附：法定代表人身份证复印件</w:t>
      </w:r>
    </w:p>
    <w:tbl>
      <w:tblPr>
        <w:tblStyle w:val="5"/>
        <w:tblW w:w="87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718" w:type="dxa"/>
          </w:tcPr>
          <w:p>
            <w:pPr>
              <w:rPr>
                <w:rFonts w:hint="eastAsia" w:ascii="仿宋_GB2312" w:hAnsi="Arial" w:eastAsia="仿宋_GB2312" w:cs="Arial"/>
                <w:sz w:val="24"/>
              </w:rPr>
            </w:pPr>
          </w:p>
        </w:tc>
      </w:tr>
    </w:tbl>
    <w:p>
      <w:pPr>
        <w:spacing w:line="300" w:lineRule="auto"/>
        <w:rPr>
          <w:rFonts w:hint="eastAsia" w:ascii="仿宋_GB2312" w:hAnsi="Arial" w:eastAsia="仿宋_GB2312" w:cs="Arial"/>
          <w:strike/>
          <w:sz w:val="24"/>
        </w:rPr>
      </w:pPr>
    </w:p>
    <w:p>
      <w:pPr>
        <w:wordWrap w:val="0"/>
        <w:rPr>
          <w:rFonts w:hint="eastAsia" w:ascii="仿宋_GB2312" w:hAnsi="仿宋_GB2312" w:eastAsia="仿宋_GB2312" w:cs="仿宋_GB2312"/>
          <w:sz w:val="32"/>
          <w:szCs w:val="32"/>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10"/>
    <w:rsid w:val="004D4810"/>
    <w:rsid w:val="005551E5"/>
    <w:rsid w:val="00FD0CDE"/>
    <w:rsid w:val="21DA5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napToGrid w:val="0"/>
      <w:spacing w:line="360" w:lineRule="auto"/>
      <w:ind w:firstLine="420"/>
    </w:pPr>
    <w:rPr>
      <w:rFonts w:ascii="Times New Roman" w:hAnsi="Times New Roman"/>
      <w:sz w:val="24"/>
      <w:szCs w:val="20"/>
    </w:rPr>
  </w:style>
  <w:style w:type="paragraph" w:styleId="3">
    <w:name w:val="Plain Text"/>
    <w:basedOn w:val="1"/>
    <w:link w:val="7"/>
    <w:qFormat/>
    <w:uiPriority w:val="0"/>
    <w:rPr>
      <w:rFonts w:ascii="宋体" w:hAnsi="Courier New"/>
      <w:szCs w:val="20"/>
    </w:rPr>
  </w:style>
  <w:style w:type="paragraph" w:styleId="4">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7">
    <w:name w:val="纯文本 Char"/>
    <w:basedOn w:val="6"/>
    <w:link w:val="3"/>
    <w:qFormat/>
    <w:uiPriority w:val="0"/>
    <w:rPr>
      <w:rFonts w:ascii="宋体" w:hAnsi="Courier New" w:eastAsia="宋体" w:cs="Times New Roman"/>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164</Words>
  <Characters>935</Characters>
  <Lines>7</Lines>
  <Paragraphs>2</Paragraphs>
  <TotalTime>2</TotalTime>
  <ScaleCrop>false</ScaleCrop>
  <LinksUpToDate>false</LinksUpToDate>
  <CharactersWithSpaces>1097</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2022-07-22T03:42:00Z</dcterms:created>
  <dc:creator>pzw</dc:creator>
  <cp:lastModifiedBy>李崇康</cp:lastModifiedBy>
  <dcterms:modified xsi:type="dcterms:W3CDTF">2022-07-25T08:53:41Z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592DEDE572C74A1EB822693933391037</vt:lpwstr>
  </property>
</Properties>
</file>